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429" w:tblpY="1448"/>
        <w:tblOverlap w:val="never"/>
        <w:tblW w:w="92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25"/>
        <w:gridCol w:w="2651"/>
        <w:gridCol w:w="1343"/>
        <w:gridCol w:w="31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90" w:hRule="atLeast"/>
        </w:trPr>
        <w:tc>
          <w:tcPr>
            <w:tcW w:w="92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安徽城市管理职业学院</w:t>
            </w:r>
            <w:r>
              <w:rPr>
                <w:rStyle w:val="4"/>
                <w:lang w:val="en-US" w:eastAsia="zh-CN" w:bidi="ar"/>
              </w:rPr>
              <w:t>_______</w:t>
            </w:r>
            <w:r>
              <w:rPr>
                <w:rStyle w:val="5"/>
                <w:b/>
                <w:lang w:val="en-US" w:eastAsia="zh-CN" w:bidi="ar"/>
              </w:rPr>
              <w:t>系</w:t>
            </w:r>
            <w:bookmarkStart w:id="0" w:name="_GoBack"/>
            <w:r>
              <w:rPr>
                <w:rStyle w:val="5"/>
                <w:b/>
                <w:lang w:val="en-US" w:eastAsia="zh-CN" w:bidi="ar"/>
              </w:rPr>
              <w:t>校园专场招聘</w:t>
            </w:r>
            <w:r>
              <w:rPr>
                <w:rStyle w:val="5"/>
                <w:rFonts w:hint="eastAsia"/>
                <w:b/>
                <w:lang w:val="en-US" w:eastAsia="zh-CN" w:bidi="ar"/>
              </w:rPr>
              <w:t>（宣讲）</w:t>
            </w:r>
            <w:r>
              <w:rPr>
                <w:rStyle w:val="5"/>
                <w:b/>
                <w:lang w:val="en-US" w:eastAsia="zh-CN" w:bidi="ar"/>
              </w:rPr>
              <w:t>会备案表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6" w:hRule="atLeast"/>
        </w:trPr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（宣讲）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71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2" w:hRule="atLeast"/>
        </w:trPr>
        <w:tc>
          <w:tcPr>
            <w:tcW w:w="21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时间</w:t>
            </w:r>
          </w:p>
        </w:tc>
        <w:tc>
          <w:tcPr>
            <w:tcW w:w="265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地点</w:t>
            </w:r>
          </w:p>
        </w:tc>
        <w:tc>
          <w:tcPr>
            <w:tcW w:w="312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3" w:hRule="atLeast"/>
        </w:trPr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单位联系人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9" w:hRule="atLeast"/>
        </w:trPr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参会专业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5" w:hRule="atLeast"/>
        </w:trPr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公司资质证明材料及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招聘岗位(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可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另附)</w:t>
            </w:r>
          </w:p>
        </w:tc>
        <w:tc>
          <w:tcPr>
            <w:tcW w:w="71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59" w:hRule="atLeast"/>
        </w:trPr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系部负责人意见</w:t>
            </w:r>
          </w:p>
        </w:tc>
        <w:tc>
          <w:tcPr>
            <w:tcW w:w="71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9" w:hRule="atLeast"/>
        </w:trPr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招就办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备案情况</w:t>
            </w:r>
          </w:p>
        </w:tc>
        <w:tc>
          <w:tcPr>
            <w:tcW w:w="71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2546985</wp:posOffset>
                      </wp:positionH>
                      <wp:positionV relativeFrom="paragraph">
                        <wp:posOffset>12065</wp:posOffset>
                      </wp:positionV>
                      <wp:extent cx="180975" cy="173990"/>
                      <wp:effectExtent l="4445" t="5080" r="5080" b="11430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3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00.55pt;margin-top:0.95pt;height:13.7pt;width:14.25pt;z-index:251659264;mso-width-relative:page;mso-height-relative:page;" fillcolor="#FFFFFF" filled="t" stroked="t" coordsize="21600,21600" o:gfxdata="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DQeHaHWAAAACAEA&#10;AA8AAAAAAAAAAQAgAAAAIgAAAGRycy9kb3ducmV2LnhtbFBLAQIUABQAAAAIAIdO4kBmAmLL4wEA&#10;AM8DAAAOAAAAAAAAAAEAIAAAACUBAABkcnMvZTJvRG9jLnhtbFBLBQYAAAAABgAGAFkBAAB6BQAA&#10;AAA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1480185</wp:posOffset>
                      </wp:positionH>
                      <wp:positionV relativeFrom="paragraph">
                        <wp:posOffset>12065</wp:posOffset>
                      </wp:positionV>
                      <wp:extent cx="180975" cy="173990"/>
                      <wp:effectExtent l="4445" t="5080" r="5080" b="11430"/>
                      <wp:wrapNone/>
                      <wp:docPr id="1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3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3" o:spid="_x0000_s1026" o:spt="1" style="position:absolute;left:0pt;margin-left:116.55pt;margin-top:0.95pt;height:13.7pt;width:14.25pt;z-index:251658240;mso-width-relative:page;mso-height-relative:page;" fillcolor="#FFFFFF" filled="t" stroked="t" coordsize="21600,21600" o:gfxdata="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R4/BwtYAAAAIAQAA&#10;DwAAAAAAAAABACAAAAAiAAAAZHJzL2Rvd25yZXYueG1sUEsBAhQAFAAAAAgAh07iQCscRNjiAQAA&#10;zwMAAA4AAAAAAAAAAQAgAAAAJQEAAGRycy9lMm9Eb2MueG1sUEsFBgAAAAAGAAYAWQEAAHkFAAAA&#10;AA=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            是            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4" w:hRule="atLeast"/>
        </w:trPr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  <w:tc>
          <w:tcPr>
            <w:tcW w:w="71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widowControl/>
        <w:wordWrap w:val="0"/>
        <w:spacing w:line="360" w:lineRule="auto"/>
        <w:ind w:right="-4139" w:rightChars="-1971"/>
        <w:jc w:val="left"/>
        <w:rPr>
          <w:rFonts w:hint="eastAsia" w:ascii="宋体" w:hAnsi="宋体" w:cs="宋体"/>
          <w:b/>
          <w:kern w:val="0"/>
          <w:sz w:val="24"/>
        </w:rPr>
      </w:pPr>
      <w:r>
        <w:rPr>
          <w:rFonts w:hint="eastAsia"/>
          <w:sz w:val="24"/>
          <w:szCs w:val="24"/>
          <w:lang w:eastAsia="zh-CN"/>
        </w:rPr>
        <w:t>备注：请招聘（宣讲）单位于</w:t>
      </w:r>
      <w:r>
        <w:rPr>
          <w:rFonts w:hint="eastAsia"/>
          <w:sz w:val="24"/>
          <w:szCs w:val="24"/>
          <w:lang w:val="en-US" w:eastAsia="zh-CN"/>
        </w:rPr>
        <w:t>7个工作日内，把实习生信息反馈给系部和招就办</w:t>
      </w:r>
    </w:p>
    <w:p>
      <w:pPr>
        <w:tabs>
          <w:tab w:val="left" w:pos="508"/>
        </w:tabs>
        <w:jc w:val="both"/>
      </w:pPr>
      <w:r>
        <w:rPr>
          <w:rFonts w:hint="eastAsia"/>
          <w:sz w:val="24"/>
          <w:szCs w:val="24"/>
          <w:lang w:eastAsia="zh-CN"/>
        </w:rPr>
        <w:t>电话：</w:t>
      </w:r>
      <w:r>
        <w:rPr>
          <w:rFonts w:hint="eastAsia"/>
          <w:sz w:val="24"/>
          <w:szCs w:val="24"/>
          <w:lang w:val="en-US" w:eastAsia="zh-CN"/>
        </w:rPr>
        <w:t>0551-62516135           邮箱:k2516136@126.com         招就办制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font-weight : 700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0F0158"/>
    <w:rsid w:val="360F0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41"/>
    <w:basedOn w:val="2"/>
    <w:uiPriority w:val="0"/>
    <w:rPr>
      <w:rFonts w:hint="eastAsia" w:ascii="宋体" w:hAnsi="宋体" w:eastAsia="宋体" w:cs="宋体"/>
      <w:b/>
      <w:color w:val="000000"/>
      <w:sz w:val="36"/>
      <w:szCs w:val="36"/>
      <w:u w:val="none"/>
    </w:rPr>
  </w:style>
  <w:style w:type="character" w:customStyle="1" w:styleId="5">
    <w:name w:val="font21"/>
    <w:basedOn w:val="2"/>
    <w:uiPriority w:val="0"/>
    <w:rPr>
      <w:rFonts w:ascii="font-weight : 700" w:hAnsi="font-weight : 700" w:eastAsia="font-weight : 700" w:cs="font-weight : 700"/>
      <w:color w:val="000000"/>
      <w:sz w:val="36"/>
      <w:szCs w:val="3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2017-11-02T02:48:00Z</dcterms:created>
  <dc:creator>乐乐怪</dc:creator>
  <cp:lastModifiedBy>乐乐怪</cp:lastModifiedBy>
  <dcterms:modified xsi:type="dcterms:W3CDTF">2017-11-02T02:49:20Z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